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56" w:rsidRDefault="001A6063" w:rsidP="001A606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แบบประเมินคุณภาพงานวิจัย</w:t>
      </w:r>
    </w:p>
    <w:p w:rsidR="001A6063" w:rsidRDefault="001A6063" w:rsidP="001A6063">
      <w:pPr>
        <w:rPr>
          <w:rFonts w:ascii="TH SarabunPSK" w:hAnsi="TH SarabunPSK" w:cs="TH SarabunPSK"/>
          <w:sz w:val="32"/>
          <w:szCs w:val="32"/>
        </w:rPr>
      </w:pPr>
    </w:p>
    <w:p w:rsidR="001A6063" w:rsidRDefault="001A6063" w:rsidP="009D6D9B">
      <w:pPr>
        <w:pStyle w:val="a5"/>
        <w:rPr>
          <w:rFonts w:ascii="TH SarabunPSK" w:hAnsi="TH SarabunPSK" w:cs="TH SarabunPSK"/>
        </w:rPr>
      </w:pPr>
      <w:r w:rsidRPr="001A6063">
        <w:rPr>
          <w:rFonts w:ascii="TH SarabunPSK" w:hAnsi="TH SarabunPSK" w:cs="TH SarabunPSK" w:hint="cs"/>
          <w:b/>
          <w:bCs/>
          <w:cs/>
        </w:rPr>
        <w:t>ชื่อเรื่อง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9D6D9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12566F" w:rsidRDefault="0012566F" w:rsidP="0012566F">
      <w:pPr>
        <w:pStyle w:val="a5"/>
        <w:rPr>
          <w:rFonts w:ascii="TH SarabunPSK" w:hAnsi="TH SarabunPSK" w:cs="TH SarabunPSK"/>
        </w:rPr>
      </w:pPr>
    </w:p>
    <w:p w:rsidR="001A6063" w:rsidRDefault="001A6063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D9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ปีที่พิมพ์</w:t>
      </w:r>
      <w:r w:rsidR="009D6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6D9B" w:rsidRPr="009D6D9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</w:p>
    <w:p w:rsidR="009D6D9B" w:rsidRDefault="009D6D9B" w:rsidP="001A606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6063" w:rsidRDefault="001A6063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A60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คุณภาพของงานวิจัย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704"/>
        <w:gridCol w:w="4254"/>
        <w:gridCol w:w="928"/>
        <w:gridCol w:w="842"/>
        <w:gridCol w:w="1105"/>
        <w:gridCol w:w="842"/>
        <w:gridCol w:w="981"/>
      </w:tblGrid>
      <w:tr w:rsidR="001A6063" w:rsidTr="001A6063">
        <w:tc>
          <w:tcPr>
            <w:tcW w:w="704" w:type="dxa"/>
            <w:vMerge w:val="restart"/>
            <w:vAlign w:val="center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54" w:type="dxa"/>
            <w:vMerge w:val="restart"/>
            <w:vAlign w:val="center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98" w:type="dxa"/>
            <w:gridSpan w:val="5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6063" w:rsidTr="001A6063">
        <w:tc>
          <w:tcPr>
            <w:tcW w:w="704" w:type="dxa"/>
            <w:vMerge/>
          </w:tcPr>
          <w:p w:rsidR="001A6063" w:rsidRDefault="001A6063" w:rsidP="001A60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vMerge/>
          </w:tcPr>
          <w:p w:rsidR="001A6063" w:rsidRDefault="001A6063" w:rsidP="001A60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842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05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42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1A6063" w:rsidTr="001A6063">
        <w:tc>
          <w:tcPr>
            <w:tcW w:w="704" w:type="dxa"/>
          </w:tcPr>
          <w:p w:rsidR="001A6063" w:rsidRPr="001A6063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4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ปัญหาวิจัยมีความชัดเจน มีเหตุผลรองรับและมีตรรกะสามารถหาคำตอบได้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4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การทบทวนแนวคิด ทฤษฎี และงานวิจัยที่เกี่ยวข้องมีความสมบูรณ์ ชัดเจน และเชื่อมโยงกับปัญหาวิจัย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4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ประชากรและกลุ่มตัวอย่างกำหนดขอบเขตชัดเจนและมีความเป็นตัวแทนที่ดี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4" w:type="dxa"/>
          </w:tcPr>
          <w:p w:rsidR="001A6063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แผนแบบการวิจัย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มีความเหมาะสมและถูกต้อง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4" w:type="dxa"/>
          </w:tcPr>
          <w:p w:rsidR="001A6063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เครื่องมือวิจัยเหมาะสมและมีการตรวจสอบคุณภาพอย่างรอบคอบ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8C3A54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4" w:type="dxa"/>
          </w:tcPr>
          <w:p w:rsidR="001A6063" w:rsidRPr="008C3A54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วิธีการวิเคราะห์ข้อมูลและการแปลความหมายมีความถูกต้อง เหมาะสม และเป็นปรนัย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8C3A54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254" w:type="dxa"/>
          </w:tcPr>
          <w:p w:rsidR="001A6063" w:rsidRPr="008C3A54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การนำเสนอผลวิจัยถูกต้อง กระชับ เข้าใจง่าย และตรงตามวัตถุประสงค์การวิจัย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8C3A54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54" w:type="dxa"/>
          </w:tcPr>
          <w:p w:rsidR="001A6063" w:rsidRPr="008C3A54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การสรุปผลการวิจัยถูกต้อง สอดคล้องกับปัญหาวิจัยและวัตถุประสงค์การวิจัย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8C3A54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254" w:type="dxa"/>
          </w:tcPr>
          <w:p w:rsidR="001A6063" w:rsidRPr="008C3A54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การอภิปรายผลการวิจัย มีทฤษฎีและงานวิจัยรองรับ และมีความครอบคลุม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Tr="001A6063">
        <w:tc>
          <w:tcPr>
            <w:tcW w:w="704" w:type="dxa"/>
          </w:tcPr>
          <w:p w:rsidR="001A6063" w:rsidRPr="001A6063" w:rsidRDefault="008C3A54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254" w:type="dxa"/>
          </w:tcPr>
          <w:p w:rsidR="001A6063" w:rsidRPr="008C3A54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ข้อเสนอแนะจากการวิจัยมีความชัดเจน และสอดคล้องกับผลการวิจัย</w:t>
            </w:r>
          </w:p>
        </w:tc>
        <w:tc>
          <w:tcPr>
            <w:tcW w:w="928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1A6063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54" w:rsidTr="008C3A54">
        <w:tc>
          <w:tcPr>
            <w:tcW w:w="4958" w:type="dxa"/>
            <w:gridSpan w:val="2"/>
            <w:vMerge w:val="restart"/>
            <w:vAlign w:val="center"/>
          </w:tcPr>
          <w:p w:rsidR="008C3A54" w:rsidRP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A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(50 คะแนน)</w:t>
            </w:r>
          </w:p>
        </w:tc>
        <w:tc>
          <w:tcPr>
            <w:tcW w:w="928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54" w:rsidTr="00CB20DE">
        <w:tc>
          <w:tcPr>
            <w:tcW w:w="4958" w:type="dxa"/>
            <w:gridSpan w:val="2"/>
            <w:vMerge/>
          </w:tcPr>
          <w:p w:rsidR="008C3A54" w:rsidRP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8" w:type="dxa"/>
            <w:gridSpan w:val="5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FC6" w:rsidRDefault="00FF1FC6" w:rsidP="001A606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63CC" w:rsidRDefault="00D963CC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 หรือข้อเสนอแนะของผู้ทรงคุณวุฒิ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 ในภาพรวมงานวิจัยนี้อยู่ในระดับ (   ) ปรับปรุง  (   ) พอใช้  (   ) ดี  (   ) ดีมาก  (   ) ดีเด่น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 ข้อเสนอแนะเพิ่มเติม .....................................................................................................................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การเผยแพร่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1B7">
        <w:rPr>
          <w:rFonts w:ascii="TH SarabunPSK" w:hAnsi="TH SarabunPSK" w:cs="TH SarabunPSK" w:hint="cs"/>
          <w:sz w:val="32"/>
          <w:szCs w:val="32"/>
          <w:cs/>
        </w:rPr>
        <w:t xml:space="preserve"> (   ) ไม่เห็นสมควรให้มีการเผยแพร่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เห็นสมควรเผยแพร่ได้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เห็นสมควรเผยแพร่ แต่ต้องปรับปรุง ในประเด็นดังต่อไปนี้ก่อนการเผยแพร่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ลงชื่อ....................................................ผู้ประเมิน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(.....................................................)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ตำแหน่ง..............................................................</w:t>
      </w:r>
    </w:p>
    <w:p w:rsidR="009E01B7" w:rsidRPr="00D963CC" w:rsidRDefault="009E01B7" w:rsidP="001A60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วันที่................/........................./................</w:t>
      </w:r>
    </w:p>
    <w:sectPr w:rsidR="009E01B7" w:rsidRPr="00D96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3"/>
    <w:rsid w:val="0012566F"/>
    <w:rsid w:val="001A6063"/>
    <w:rsid w:val="00381AB9"/>
    <w:rsid w:val="008C3A54"/>
    <w:rsid w:val="009D6D9B"/>
    <w:rsid w:val="009E01B7"/>
    <w:rsid w:val="00C42956"/>
    <w:rsid w:val="00D963CC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DF6B"/>
  <w15:chartTrackingRefBased/>
  <w15:docId w15:val="{DE132470-C367-4834-B3B6-FA153C5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3CC"/>
    <w:pPr>
      <w:ind w:left="720"/>
      <w:contextualSpacing/>
    </w:pPr>
  </w:style>
  <w:style w:type="paragraph" w:styleId="a5">
    <w:name w:val="Body Text"/>
    <w:basedOn w:val="a"/>
    <w:link w:val="a6"/>
    <w:semiHidden/>
    <w:rsid w:val="0012566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12566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Windows User</cp:lastModifiedBy>
  <cp:revision>7</cp:revision>
  <dcterms:created xsi:type="dcterms:W3CDTF">2016-01-28T00:58:00Z</dcterms:created>
  <dcterms:modified xsi:type="dcterms:W3CDTF">2019-01-21T06:05:00Z</dcterms:modified>
</cp:coreProperties>
</file>